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8D876" w14:textId="77777777" w:rsidR="000954FC" w:rsidRDefault="00734552">
      <w:pPr>
        <w:spacing w:after="40"/>
        <w:jc w:val="center"/>
      </w:pPr>
      <w:r>
        <w:rPr>
          <w:b/>
          <w:color w:val="141414"/>
          <w:sz w:val="44"/>
        </w:rPr>
        <w:t>CORE &amp; STABILITY PROGRAM</w:t>
      </w:r>
    </w:p>
    <w:p w14:paraId="2C550B1F" w14:textId="77777777" w:rsidR="000954FC" w:rsidRDefault="00734552">
      <w:pPr>
        <w:spacing w:after="120"/>
        <w:jc w:val="center"/>
      </w:pPr>
      <w:r>
        <w:rPr>
          <w:color w:val="646464"/>
          <w:sz w:val="24"/>
        </w:rPr>
        <w:t>For Football Players — 4-Week Cycle (1 Session/Week)</w:t>
      </w:r>
    </w:p>
    <w:p w14:paraId="55987F99" w14:textId="77777777" w:rsidR="000954FC" w:rsidRDefault="00734552">
      <w:pPr>
        <w:spacing w:after="160"/>
        <w:jc w:val="center"/>
      </w:pPr>
      <w:r>
        <w:rPr>
          <w:i/>
          <w:color w:val="646464"/>
          <w:sz w:val="18"/>
        </w:rPr>
        <w:t>Anti-rotation, core stability, and rotational power. The connection between upper and lower body — balance in every challenge.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200"/>
      </w:tblGrid>
      <w:tr w:rsidR="000954FC" w14:paraId="548F071A" w14:textId="77777777">
        <w:tc>
          <w:tcPr>
            <w:tcW w:w="10200" w:type="dxa"/>
            <w:tcBorders>
              <w:top w:val="single" w:sz="8" w:space="0" w:color="2E7D32"/>
              <w:left w:val="single" w:sz="8" w:space="0" w:color="2E7D32"/>
              <w:bottom w:val="single" w:sz="8" w:space="0" w:color="2E7D32"/>
              <w:right w:val="single" w:sz="8" w:space="0" w:color="2E7D32"/>
            </w:tcBorders>
            <w:shd w:val="clear" w:color="auto" w:fill="E8F5E8"/>
          </w:tcPr>
          <w:p w14:paraId="5663FA88" w14:textId="77777777" w:rsidR="000954FC" w:rsidRDefault="00734552">
            <w:pPr>
              <w:spacing w:before="160" w:after="160"/>
              <w:ind w:left="227" w:right="227"/>
            </w:pPr>
            <w:r>
              <w:rPr>
                <w:i/>
                <w:color w:val="503C00"/>
                <w:sz w:val="18"/>
              </w:rPr>
              <w:t>💡</w:t>
            </w:r>
            <w:r>
              <w:rPr>
                <w:i/>
                <w:color w:val="503C00"/>
                <w:sz w:val="18"/>
              </w:rPr>
              <w:t xml:space="preserve"> How to use: Fill in your starting resistance/time in Week 1. Follow the progression rules for Weeks 2–4. All progressions are based on Week 1 performance. Focus on control and breathing — never rush core work.</w:t>
            </w:r>
          </w:p>
        </w:tc>
      </w:tr>
    </w:tbl>
    <w:p w14:paraId="0E10462B" w14:textId="77777777" w:rsidR="000954FC" w:rsidRDefault="000954FC"/>
    <w:p w14:paraId="21608B4E" w14:textId="77777777" w:rsidR="000954FC" w:rsidRDefault="00734552">
      <w:pPr>
        <w:spacing w:before="120" w:after="40"/>
      </w:pPr>
      <w:r>
        <w:rPr>
          <w:b/>
          <w:color w:val="005000"/>
          <w:sz w:val="32"/>
        </w:rPr>
        <w:t>SESSION 1 — CORE &amp; STABILITY</w:t>
      </w:r>
    </w:p>
    <w:p w14:paraId="6B7416E1" w14:textId="77777777" w:rsidR="009E7001" w:rsidRDefault="00734552">
      <w:pPr>
        <w:spacing w:after="120"/>
        <w:rPr>
          <w:i/>
          <w:color w:val="646464"/>
          <w:sz w:val="18"/>
        </w:rPr>
      </w:pPr>
      <w:r>
        <w:rPr>
          <w:i/>
          <w:color w:val="646464"/>
          <w:sz w:val="18"/>
        </w:rPr>
        <w:t>Focus: Anti-rotation, core endurance, and rotational power.</w:t>
      </w:r>
    </w:p>
    <w:p w14:paraId="0FCD0535" w14:textId="192CEC5B" w:rsidR="000954FC" w:rsidRDefault="00734552">
      <w:pPr>
        <w:spacing w:after="120"/>
      </w:pPr>
      <w:r>
        <w:rPr>
          <w:i/>
          <w:color w:val="646464"/>
          <w:sz w:val="18"/>
        </w:rPr>
        <w:t>. Quality over quantity.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57"/>
        <w:gridCol w:w="1457"/>
        <w:gridCol w:w="1457"/>
        <w:gridCol w:w="1457"/>
        <w:gridCol w:w="1457"/>
        <w:gridCol w:w="1457"/>
        <w:gridCol w:w="1457"/>
      </w:tblGrid>
      <w:tr w:rsidR="000954FC" w14:paraId="6AA91CD6" w14:textId="77777777">
        <w:trPr>
          <w:jc w:val="center"/>
        </w:trPr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474D7BE0" w14:textId="77777777" w:rsidR="000954FC" w:rsidRDefault="00734552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Exercise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02960E01" w14:textId="77777777" w:rsidR="000954FC" w:rsidRDefault="00734552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Sets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51A3F6BB" w14:textId="77777777" w:rsidR="000954FC" w:rsidRDefault="00734552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Reps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1A3D50E2" w14:textId="77777777" w:rsidR="000954FC" w:rsidRDefault="00734552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Week 1</w:t>
            </w:r>
            <w:r>
              <w:rPr>
                <w:b/>
                <w:color w:val="FFFFFF"/>
                <w:sz w:val="18"/>
              </w:rPr>
              <w:br/>
              <w:t>(Base)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3D54BCA0" w14:textId="77777777" w:rsidR="000954FC" w:rsidRDefault="00734552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Week 2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76D52DBF" w14:textId="77777777" w:rsidR="000954FC" w:rsidRDefault="00734552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Week 3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6B49009B" w14:textId="77777777" w:rsidR="000954FC" w:rsidRDefault="00734552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Week 4</w:t>
            </w:r>
          </w:p>
        </w:tc>
      </w:tr>
      <w:tr w:rsidR="000954FC" w14:paraId="2C8AD39C" w14:textId="77777777">
        <w:trPr>
          <w:jc w:val="center"/>
        </w:trPr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74C4388C" w14:textId="77777777" w:rsidR="000954FC" w:rsidRDefault="00734552">
            <w:pPr>
              <w:spacing w:before="60" w:after="60"/>
              <w:ind w:left="113"/>
            </w:pPr>
            <w:r>
              <w:rPr>
                <w:b/>
                <w:color w:val="1E1E1E"/>
                <w:sz w:val="17"/>
              </w:rPr>
              <w:t>1. Pallof Press</w:t>
            </w:r>
            <w:r>
              <w:rPr>
                <w:b/>
                <w:color w:val="1E1E1E"/>
                <w:sz w:val="17"/>
              </w:rPr>
              <w:br/>
              <w:t>(Cable or band, anti-rotation)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26BA47E6" w14:textId="20643B93" w:rsidR="000954FC" w:rsidRDefault="003D2BEA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2 / Each side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36511E7" w14:textId="77777777" w:rsidR="000954FC" w:rsidRDefault="00734552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10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676CB277" w14:textId="77777777" w:rsidR="000954FC" w:rsidRDefault="00734552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[KG / Band]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007807B" w14:textId="77777777" w:rsidR="000954FC" w:rsidRDefault="00734552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Add 1–2 kg</w:t>
            </w:r>
            <w:r>
              <w:rPr>
                <w:color w:val="1E1E1E"/>
                <w:sz w:val="16"/>
              </w:rPr>
              <w:br/>
              <w:t>or tighter band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4AD8D52F" w14:textId="77777777" w:rsidR="000954FC" w:rsidRDefault="00734552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Same resistance</w:t>
            </w:r>
            <w:r>
              <w:rPr>
                <w:color w:val="1E1E1E"/>
                <w:sz w:val="16"/>
              </w:rPr>
              <w:br/>
              <w:t>as W1 + 1–2 reps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7B77587E" w14:textId="77777777" w:rsidR="000954FC" w:rsidRDefault="00734552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Add 15%</w:t>
            </w:r>
            <w:r>
              <w:rPr>
                <w:color w:val="1E1E1E"/>
                <w:sz w:val="16"/>
              </w:rPr>
              <w:br/>
              <w:t>resistance −2 reps</w:t>
            </w:r>
          </w:p>
        </w:tc>
      </w:tr>
      <w:tr w:rsidR="000954FC" w14:paraId="2679D7AF" w14:textId="77777777">
        <w:trPr>
          <w:jc w:val="center"/>
        </w:trPr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64E4C8A2" w14:textId="77777777" w:rsidR="000954FC" w:rsidRDefault="00734552">
            <w:pPr>
              <w:spacing w:before="60" w:after="60"/>
              <w:ind w:left="113"/>
            </w:pPr>
            <w:r>
              <w:rPr>
                <w:b/>
                <w:color w:val="1E1E1E"/>
                <w:sz w:val="17"/>
              </w:rPr>
              <w:t>2. Dead Bug</w:t>
            </w:r>
            <w:r>
              <w:rPr>
                <w:b/>
                <w:color w:val="1E1E1E"/>
                <w:sz w:val="17"/>
              </w:rPr>
              <w:br/>
              <w:t>(Supine, opposite arm/leg extend)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7F1DB33" w14:textId="77777777" w:rsidR="000954FC" w:rsidRDefault="00734552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3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4730007" w14:textId="15744583" w:rsidR="000954FC" w:rsidRDefault="00630187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1</w:t>
            </w:r>
            <w:r w:rsidR="00536AD2">
              <w:rPr>
                <w:color w:val="1E1E1E"/>
                <w:sz w:val="16"/>
              </w:rPr>
              <w:t>2</w:t>
            </w:r>
            <w:r w:rsidR="003D2BEA">
              <w:rPr>
                <w:color w:val="1E1E1E"/>
                <w:sz w:val="16"/>
              </w:rPr>
              <w:t xml:space="preserve"> </w:t>
            </w:r>
            <w:r w:rsidR="00536AD2">
              <w:rPr>
                <w:color w:val="1E1E1E"/>
                <w:sz w:val="16"/>
              </w:rPr>
              <w:t>/ Each side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AD4F7D7" w14:textId="77777777" w:rsidR="000954FC" w:rsidRDefault="00734552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[BW]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734D124" w14:textId="460F7275" w:rsidR="000954FC" w:rsidRDefault="00BC3B17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 xml:space="preserve">12 / Each </w:t>
            </w:r>
            <w:r w:rsidR="008F7F91">
              <w:rPr>
                <w:color w:val="1E1E1E"/>
                <w:sz w:val="16"/>
              </w:rPr>
              <w:t>s</w:t>
            </w:r>
            <w:r>
              <w:rPr>
                <w:color w:val="1E1E1E"/>
                <w:sz w:val="16"/>
              </w:rPr>
              <w:t>ide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0482A59" w14:textId="7E73659F" w:rsidR="000954FC" w:rsidRDefault="008F7F91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12 / Each side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6B8D4AC2" w14:textId="31362A15" w:rsidR="000954FC" w:rsidRDefault="008F7F91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12 / Each side</w:t>
            </w:r>
          </w:p>
        </w:tc>
      </w:tr>
      <w:tr w:rsidR="000954FC" w14:paraId="2100C355" w14:textId="77777777">
        <w:trPr>
          <w:jc w:val="center"/>
        </w:trPr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2B542952" w14:textId="77777777" w:rsidR="000954FC" w:rsidRDefault="00734552">
            <w:pPr>
              <w:spacing w:before="60" w:after="60"/>
              <w:ind w:left="113"/>
            </w:pPr>
            <w:r>
              <w:rPr>
                <w:b/>
                <w:color w:val="1E1E1E"/>
                <w:sz w:val="17"/>
              </w:rPr>
              <w:t>3. Bird Dog</w:t>
            </w:r>
            <w:r>
              <w:rPr>
                <w:b/>
                <w:color w:val="1E1E1E"/>
                <w:sz w:val="17"/>
              </w:rPr>
              <w:br/>
              <w:t>(Quadruped, opposite arm/leg extend)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6C1F2F9" w14:textId="77777777" w:rsidR="000954FC" w:rsidRDefault="00734552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3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69931F88" w14:textId="77D7133A" w:rsidR="000954FC" w:rsidRDefault="00734552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1</w:t>
            </w:r>
            <w:r w:rsidR="00E06E0D">
              <w:rPr>
                <w:color w:val="1E1E1E"/>
                <w:sz w:val="16"/>
              </w:rPr>
              <w:t xml:space="preserve">2 </w:t>
            </w:r>
            <w:r w:rsidR="003D2BEA">
              <w:rPr>
                <w:color w:val="1E1E1E"/>
                <w:sz w:val="16"/>
              </w:rPr>
              <w:t>/ Each</w:t>
            </w:r>
            <w:r w:rsidR="00EE7335">
              <w:rPr>
                <w:color w:val="1E1E1E"/>
                <w:sz w:val="16"/>
              </w:rPr>
              <w:t xml:space="preserve"> side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4C2DA5E2" w14:textId="77777777" w:rsidR="000954FC" w:rsidRDefault="00734552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[BW]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E41A426" w14:textId="26C084AF" w:rsidR="000954FC" w:rsidRDefault="00E06E0D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12 / Each side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742FF81" w14:textId="78F4D80C" w:rsidR="000954FC" w:rsidRDefault="00E06E0D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 xml:space="preserve">12 </w:t>
            </w:r>
            <w:r w:rsidR="006D1698">
              <w:rPr>
                <w:color w:val="1E1E1E"/>
                <w:sz w:val="16"/>
              </w:rPr>
              <w:t>/ Each side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050A618" w14:textId="6394D099" w:rsidR="000954FC" w:rsidRDefault="006D1698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12 / Each side</w:t>
            </w:r>
          </w:p>
        </w:tc>
      </w:tr>
      <w:tr w:rsidR="000954FC" w14:paraId="1A20BCE1" w14:textId="77777777">
        <w:trPr>
          <w:jc w:val="center"/>
        </w:trPr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5525AD6" w14:textId="7AF80840" w:rsidR="000954FC" w:rsidRDefault="00734552">
            <w:pPr>
              <w:spacing w:before="60" w:after="60"/>
              <w:ind w:left="113"/>
            </w:pPr>
            <w:r>
              <w:rPr>
                <w:b/>
                <w:color w:val="1E1E1E"/>
                <w:sz w:val="17"/>
              </w:rPr>
              <w:t>4. Side Plank</w:t>
            </w:r>
            <w:r w:rsidR="004D698C">
              <w:rPr>
                <w:b/>
                <w:color w:val="1E1E1E"/>
                <w:sz w:val="17"/>
              </w:rPr>
              <w:t xml:space="preserve"> rotation</w:t>
            </w:r>
            <w:r>
              <w:rPr>
                <w:b/>
                <w:color w:val="1E1E1E"/>
                <w:sz w:val="17"/>
              </w:rPr>
              <w:br/>
              <w:t>(Elbow or hand, hip elevated)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3739E1B" w14:textId="289B744E" w:rsidR="000954FC" w:rsidRDefault="007A381B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 xml:space="preserve">2 </w:t>
            </w:r>
            <w:r w:rsidR="00EE7335">
              <w:rPr>
                <w:color w:val="1E1E1E"/>
                <w:sz w:val="16"/>
              </w:rPr>
              <w:t>/</w:t>
            </w:r>
            <w:r>
              <w:rPr>
                <w:color w:val="1E1E1E"/>
                <w:sz w:val="16"/>
              </w:rPr>
              <w:t xml:space="preserve"> </w:t>
            </w:r>
            <w:r w:rsidR="00EE7335">
              <w:rPr>
                <w:color w:val="1E1E1E"/>
                <w:sz w:val="16"/>
              </w:rPr>
              <w:t>E</w:t>
            </w:r>
            <w:r>
              <w:rPr>
                <w:color w:val="1E1E1E"/>
                <w:sz w:val="16"/>
              </w:rPr>
              <w:t>ach side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75854DE4" w14:textId="188D2D6C" w:rsidR="000954FC" w:rsidRDefault="00630187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45s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160A2D1A" w14:textId="77777777" w:rsidR="000954FC" w:rsidRDefault="00734552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[BW]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1F70E8EF" w14:textId="62AF4986" w:rsidR="000954FC" w:rsidRDefault="0053367B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45s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49A4CBED" w14:textId="062D34E6" w:rsidR="000954FC" w:rsidRPr="005B3912" w:rsidRDefault="0053367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60s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230184A" w14:textId="33986078" w:rsidR="000954FC" w:rsidRDefault="0053367B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60s</w:t>
            </w:r>
          </w:p>
        </w:tc>
      </w:tr>
      <w:tr w:rsidR="000954FC" w14:paraId="550DDFB7" w14:textId="77777777">
        <w:trPr>
          <w:jc w:val="center"/>
        </w:trPr>
        <w:tc>
          <w:tcPr>
            <w:tcW w:w="10199" w:type="dxa"/>
            <w:gridSpan w:val="7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</w:tcPr>
          <w:p w14:paraId="74FAD016" w14:textId="77777777" w:rsidR="000954FC" w:rsidRDefault="00734552">
            <w:pPr>
              <w:spacing w:before="40" w:after="40"/>
            </w:pPr>
            <w:r>
              <w:rPr>
                <w:b/>
                <w:color w:val="646464"/>
                <w:sz w:val="16"/>
              </w:rPr>
              <w:t>ACCESSORY — Rotational Power &amp; Endurance</w:t>
            </w:r>
          </w:p>
        </w:tc>
      </w:tr>
      <w:tr w:rsidR="000954FC" w14:paraId="4821B9F4" w14:textId="77777777">
        <w:trPr>
          <w:jc w:val="center"/>
        </w:trPr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104C55E9" w14:textId="77777777" w:rsidR="000954FC" w:rsidRDefault="00734552">
            <w:pPr>
              <w:spacing w:before="60" w:after="60"/>
              <w:ind w:left="113"/>
            </w:pPr>
            <w:r>
              <w:rPr>
                <w:b/>
                <w:color w:val="282828"/>
                <w:sz w:val="17"/>
              </w:rPr>
              <w:t>5. Russian Twist</w:t>
            </w:r>
            <w:r>
              <w:rPr>
                <w:b/>
                <w:color w:val="282828"/>
                <w:sz w:val="17"/>
              </w:rPr>
              <w:br/>
              <w:t>(Weighted, feet elevated or grounded)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5B888ABC" w14:textId="77777777" w:rsidR="000954FC" w:rsidRDefault="00734552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3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203F25E4" w14:textId="760AC276" w:rsidR="000954FC" w:rsidRDefault="00734552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12</w:t>
            </w:r>
            <w:r w:rsidR="00B63522">
              <w:rPr>
                <w:color w:val="282828"/>
                <w:sz w:val="16"/>
              </w:rPr>
              <w:t xml:space="preserve"> / Each side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319D5C45" w14:textId="77777777" w:rsidR="000954FC" w:rsidRDefault="00734552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[KG]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7CE97EA2" w14:textId="77777777" w:rsidR="000954FC" w:rsidRDefault="00734552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Add 2–3 kg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24ABF634" w14:textId="77777777" w:rsidR="000954FC" w:rsidRDefault="00734552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Same weight</w:t>
            </w:r>
            <w:r>
              <w:rPr>
                <w:color w:val="282828"/>
                <w:sz w:val="16"/>
              </w:rPr>
              <w:br/>
              <w:t>as W1 + 2–3 reps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7410EB59" w14:textId="77777777" w:rsidR="000954FC" w:rsidRDefault="00734552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Add 10%</w:t>
            </w:r>
            <w:r>
              <w:rPr>
                <w:color w:val="282828"/>
                <w:sz w:val="16"/>
              </w:rPr>
              <w:br/>
              <w:t>weight −2 reps</w:t>
            </w:r>
          </w:p>
        </w:tc>
      </w:tr>
      <w:tr w:rsidR="000954FC" w14:paraId="11D94165" w14:textId="77777777">
        <w:trPr>
          <w:jc w:val="center"/>
        </w:trPr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50E7B2F6" w14:textId="77777777" w:rsidR="000954FC" w:rsidRDefault="00734552">
            <w:pPr>
              <w:spacing w:before="60" w:after="60"/>
              <w:ind w:left="113"/>
            </w:pPr>
            <w:r>
              <w:rPr>
                <w:b/>
                <w:color w:val="282828"/>
                <w:sz w:val="17"/>
              </w:rPr>
              <w:t>6. Cable Woodchop</w:t>
            </w:r>
            <w:r>
              <w:rPr>
                <w:b/>
                <w:color w:val="282828"/>
                <w:sz w:val="17"/>
              </w:rPr>
              <w:br/>
            </w:r>
            <w:r>
              <w:rPr>
                <w:b/>
                <w:color w:val="282828"/>
                <w:sz w:val="17"/>
              </w:rPr>
              <w:t>(High to low, anti-rotation focus)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63C961BB" w14:textId="4657272D" w:rsidR="000954FC" w:rsidRDefault="0095273D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2/ Each side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3FB71F05" w14:textId="77777777" w:rsidR="000954FC" w:rsidRDefault="00734552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10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6F2DE5B8" w14:textId="77777777" w:rsidR="000954FC" w:rsidRDefault="00734552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[KG]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4ED2BB0E" w14:textId="77777777" w:rsidR="000954FC" w:rsidRDefault="00734552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Add 2–3 kg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055EE1A1" w14:textId="77777777" w:rsidR="000954FC" w:rsidRDefault="00734552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Same weight</w:t>
            </w:r>
            <w:r>
              <w:rPr>
                <w:color w:val="282828"/>
                <w:sz w:val="16"/>
              </w:rPr>
              <w:br/>
              <w:t>as W1 + 1–2 reps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2402934A" w14:textId="77777777" w:rsidR="000954FC" w:rsidRDefault="00734552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Add 10%</w:t>
            </w:r>
            <w:r>
              <w:rPr>
                <w:color w:val="282828"/>
                <w:sz w:val="16"/>
              </w:rPr>
              <w:br/>
              <w:t>weight −2 reps</w:t>
            </w:r>
          </w:p>
        </w:tc>
      </w:tr>
      <w:tr w:rsidR="000954FC" w14:paraId="4E300F14" w14:textId="77777777">
        <w:trPr>
          <w:jc w:val="center"/>
        </w:trPr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56AE8C6B" w14:textId="77777777" w:rsidR="000954FC" w:rsidRDefault="00734552">
            <w:pPr>
              <w:spacing w:before="60" w:after="60"/>
              <w:ind w:left="113"/>
            </w:pPr>
            <w:r>
              <w:rPr>
                <w:b/>
                <w:color w:val="282828"/>
                <w:sz w:val="17"/>
              </w:rPr>
              <w:t>7. Plank with Shoulder Tap</w:t>
            </w:r>
            <w:r>
              <w:rPr>
                <w:b/>
                <w:color w:val="282828"/>
                <w:sz w:val="17"/>
              </w:rPr>
              <w:br/>
              <w:t>(Alternating taps, minimal hip shift)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014DBEB7" w14:textId="77777777" w:rsidR="000954FC" w:rsidRDefault="00734552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3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1E9A1DCB" w14:textId="2647BE0C" w:rsidR="000954FC" w:rsidRDefault="00000951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45s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1975A7C7" w14:textId="77777777" w:rsidR="000954FC" w:rsidRDefault="00734552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[BW]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51B230A8" w14:textId="5A15D2D9" w:rsidR="000954FC" w:rsidRDefault="0095273D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45s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3C01776F" w14:textId="36A0A3D7" w:rsidR="000954FC" w:rsidRDefault="0053367B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60s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1F4FA9C1" w14:textId="28444D6B" w:rsidR="000954FC" w:rsidRDefault="0053367B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60s</w:t>
            </w:r>
          </w:p>
        </w:tc>
      </w:tr>
    </w:tbl>
    <w:p w14:paraId="24BF546C" w14:textId="77777777" w:rsidR="000954FC" w:rsidRDefault="000954FC"/>
    <w:p w14:paraId="5B168B20" w14:textId="77777777" w:rsidR="000954FC" w:rsidRDefault="00734552">
      <w:pPr>
        <w:spacing w:after="80"/>
      </w:pPr>
      <w:r>
        <w:rPr>
          <w:i/>
          <w:color w:val="787878"/>
          <w:sz w:val="16"/>
        </w:rPr>
        <w:lastRenderedPageBreak/>
        <w:t xml:space="preserve">Legend: BW = </w:t>
      </w:r>
      <w:proofErr w:type="gramStart"/>
      <w:r>
        <w:rPr>
          <w:i/>
          <w:color w:val="787878"/>
          <w:sz w:val="16"/>
        </w:rPr>
        <w:t>Bodyweight  |</w:t>
      </w:r>
      <w:proofErr w:type="gramEnd"/>
      <w:r>
        <w:rPr>
          <w:i/>
          <w:color w:val="787878"/>
          <w:sz w:val="16"/>
        </w:rPr>
        <w:t xml:space="preserve">  W1 = Week 1 (your </w:t>
      </w:r>
      <w:proofErr w:type="gramStart"/>
      <w:r>
        <w:rPr>
          <w:i/>
          <w:color w:val="787878"/>
          <w:sz w:val="16"/>
        </w:rPr>
        <w:t>baseline)  |</w:t>
      </w:r>
      <w:proofErr w:type="gramEnd"/>
      <w:r>
        <w:rPr>
          <w:i/>
          <w:color w:val="787878"/>
          <w:sz w:val="16"/>
        </w:rPr>
        <w:t xml:space="preserve">  All progressions based on Week 1 </w:t>
      </w:r>
      <w:proofErr w:type="gramStart"/>
      <w:r>
        <w:rPr>
          <w:i/>
          <w:color w:val="787878"/>
          <w:sz w:val="16"/>
        </w:rPr>
        <w:t>performance  |</w:t>
      </w:r>
      <w:proofErr w:type="gramEnd"/>
      <w:r>
        <w:rPr>
          <w:i/>
          <w:color w:val="787878"/>
          <w:sz w:val="16"/>
        </w:rPr>
        <w:t xml:space="preserve">  s = seconds</w:t>
      </w:r>
    </w:p>
    <w:p w14:paraId="0AE426F1" w14:textId="77777777" w:rsidR="000954FC" w:rsidRDefault="00734552">
      <w:r>
        <w:br w:type="page"/>
      </w:r>
    </w:p>
    <w:p w14:paraId="6DB696A2" w14:textId="77777777" w:rsidR="000954FC" w:rsidRDefault="00734552">
      <w:pPr>
        <w:spacing w:after="160"/>
        <w:jc w:val="center"/>
      </w:pPr>
      <w:r>
        <w:rPr>
          <w:b/>
          <w:color w:val="141414"/>
          <w:sz w:val="36"/>
        </w:rPr>
        <w:lastRenderedPageBreak/>
        <w:t>HOW TO PROGRESS — 4-WEEK CYCLE GUIDE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200"/>
      </w:tblGrid>
      <w:tr w:rsidR="000954FC" w14:paraId="580A40C4" w14:textId="77777777">
        <w:tc>
          <w:tcPr>
            <w:tcW w:w="10200" w:type="dxa"/>
            <w:tcBorders>
              <w:top w:val="single" w:sz="8" w:space="0" w:color="FF9800"/>
              <w:left w:val="single" w:sz="8" w:space="0" w:color="FF9800"/>
              <w:bottom w:val="single" w:sz="8" w:space="0" w:color="FF9800"/>
              <w:right w:val="single" w:sz="8" w:space="0" w:color="FF9800"/>
            </w:tcBorders>
            <w:shd w:val="clear" w:color="auto" w:fill="FFF3E0"/>
          </w:tcPr>
          <w:p w14:paraId="10BDAFB4" w14:textId="77777777" w:rsidR="000954FC" w:rsidRDefault="00734552">
            <w:pPr>
              <w:spacing w:before="160" w:after="160"/>
              <w:ind w:left="227" w:right="227"/>
            </w:pPr>
            <w:r>
              <w:rPr>
                <w:i/>
                <w:color w:val="503C00"/>
                <w:sz w:val="18"/>
              </w:rPr>
              <w:t>📌</w:t>
            </w:r>
            <w:r>
              <w:rPr>
                <w:i/>
                <w:color w:val="503C00"/>
                <w:sz w:val="18"/>
              </w:rPr>
              <w:t xml:space="preserve"> Rule of thumb: If you complete all sets and reps with perfect control → increase resistance or time next session. If form breaks down → same resistance. If you cannot finish → reduce by 10%.</w:t>
            </w:r>
          </w:p>
        </w:tc>
      </w:tr>
    </w:tbl>
    <w:p w14:paraId="1C6377C5" w14:textId="77777777" w:rsidR="000954FC" w:rsidRDefault="000954FC"/>
    <w:p w14:paraId="2EF68EDE" w14:textId="77777777" w:rsidR="000954FC" w:rsidRDefault="00734552">
      <w:pPr>
        <w:spacing w:before="160" w:after="80"/>
      </w:pPr>
      <w:r>
        <w:rPr>
          <w:b/>
          <w:color w:val="005000"/>
          <w:sz w:val="28"/>
        </w:rPr>
        <w:t>Week-by-Week Breakdown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0954FC" w14:paraId="3E3907B2" w14:textId="77777777">
        <w:trPr>
          <w:jc w:val="center"/>
        </w:trPr>
        <w:tc>
          <w:tcPr>
            <w:tcW w:w="2550" w:type="dxa"/>
            <w:tcBorders>
              <w:top w:val="single" w:sz="6" w:space="0" w:color="0D47A1"/>
              <w:left w:val="single" w:sz="6" w:space="0" w:color="0D47A1"/>
              <w:bottom w:val="single" w:sz="6" w:space="0" w:color="0D47A1"/>
              <w:right w:val="single" w:sz="6" w:space="0" w:color="0D47A1"/>
            </w:tcBorders>
            <w:shd w:val="clear" w:color="auto" w:fill="1565C0"/>
            <w:vAlign w:val="center"/>
          </w:tcPr>
          <w:p w14:paraId="43D3AD5F" w14:textId="77777777" w:rsidR="000954FC" w:rsidRDefault="00734552">
            <w:pPr>
              <w:jc w:val="center"/>
            </w:pPr>
            <w:r>
              <w:rPr>
                <w:b/>
                <w:color w:val="FFFFFF"/>
                <w:sz w:val="20"/>
              </w:rPr>
              <w:t>Week</w:t>
            </w:r>
          </w:p>
        </w:tc>
        <w:tc>
          <w:tcPr>
            <w:tcW w:w="2550" w:type="dxa"/>
            <w:tcBorders>
              <w:top w:val="single" w:sz="6" w:space="0" w:color="0D47A1"/>
              <w:left w:val="single" w:sz="6" w:space="0" w:color="0D47A1"/>
              <w:bottom w:val="single" w:sz="6" w:space="0" w:color="0D47A1"/>
              <w:right w:val="single" w:sz="6" w:space="0" w:color="0D47A1"/>
            </w:tcBorders>
            <w:shd w:val="clear" w:color="auto" w:fill="1565C0"/>
            <w:vAlign w:val="center"/>
          </w:tcPr>
          <w:p w14:paraId="2AAEDD5F" w14:textId="77777777" w:rsidR="000954FC" w:rsidRDefault="00734552">
            <w:pPr>
              <w:jc w:val="center"/>
            </w:pPr>
            <w:r>
              <w:rPr>
                <w:b/>
                <w:color w:val="FFFFFF"/>
                <w:sz w:val="20"/>
              </w:rPr>
              <w:t>Focus</w:t>
            </w:r>
          </w:p>
        </w:tc>
        <w:tc>
          <w:tcPr>
            <w:tcW w:w="2550" w:type="dxa"/>
            <w:tcBorders>
              <w:top w:val="single" w:sz="6" w:space="0" w:color="0D47A1"/>
              <w:left w:val="single" w:sz="6" w:space="0" w:color="0D47A1"/>
              <w:bottom w:val="single" w:sz="6" w:space="0" w:color="0D47A1"/>
              <w:right w:val="single" w:sz="6" w:space="0" w:color="0D47A1"/>
            </w:tcBorders>
            <w:shd w:val="clear" w:color="auto" w:fill="1565C0"/>
            <w:vAlign w:val="center"/>
          </w:tcPr>
          <w:p w14:paraId="116F4069" w14:textId="77777777" w:rsidR="000954FC" w:rsidRDefault="00734552">
            <w:pPr>
              <w:jc w:val="center"/>
            </w:pPr>
            <w:r>
              <w:rPr>
                <w:b/>
                <w:color w:val="FFFFFF"/>
                <w:sz w:val="20"/>
              </w:rPr>
              <w:t>Intensity</w:t>
            </w:r>
          </w:p>
        </w:tc>
        <w:tc>
          <w:tcPr>
            <w:tcW w:w="2550" w:type="dxa"/>
            <w:tcBorders>
              <w:top w:val="single" w:sz="6" w:space="0" w:color="0D47A1"/>
              <w:left w:val="single" w:sz="6" w:space="0" w:color="0D47A1"/>
              <w:bottom w:val="single" w:sz="6" w:space="0" w:color="0D47A1"/>
              <w:right w:val="single" w:sz="6" w:space="0" w:color="0D47A1"/>
            </w:tcBorders>
            <w:shd w:val="clear" w:color="auto" w:fill="1565C0"/>
            <w:vAlign w:val="center"/>
          </w:tcPr>
          <w:p w14:paraId="7406A6C7" w14:textId="77777777" w:rsidR="000954FC" w:rsidRDefault="00734552">
            <w:pPr>
              <w:jc w:val="center"/>
            </w:pPr>
            <w:r>
              <w:rPr>
                <w:b/>
                <w:color w:val="FFFFFF"/>
                <w:sz w:val="20"/>
              </w:rPr>
              <w:t>Action</w:t>
            </w:r>
          </w:p>
        </w:tc>
      </w:tr>
      <w:tr w:rsidR="000954FC" w14:paraId="2535E38D" w14:textId="77777777">
        <w:trPr>
          <w:jc w:val="center"/>
        </w:trPr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2CE9049E" w14:textId="77777777" w:rsidR="000954FC" w:rsidRDefault="00734552">
            <w:pPr>
              <w:spacing w:before="80" w:after="80"/>
              <w:jc w:val="center"/>
            </w:pPr>
            <w:r>
              <w:rPr>
                <w:b/>
                <w:color w:val="1E1E1E"/>
                <w:sz w:val="18"/>
              </w:rPr>
              <w:t>Week 1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0262E9C9" w14:textId="77777777" w:rsidR="000954FC" w:rsidRDefault="00734552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Baseline / Control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27AF62F7" w14:textId="77777777" w:rsidR="000954FC" w:rsidRDefault="00734552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Moderate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0E747840" w14:textId="77777777" w:rsidR="000954FC" w:rsidRDefault="00734552">
            <w:pPr>
              <w:spacing w:before="80" w:after="80"/>
              <w:ind w:left="113"/>
            </w:pPr>
            <w:r>
              <w:rPr>
                <w:color w:val="1E1E1E"/>
                <w:sz w:val="18"/>
              </w:rPr>
              <w:t>Find your working resistance/time. Focus on perfect form, breathing, and zero compensation. Record all numbers.</w:t>
            </w:r>
          </w:p>
        </w:tc>
      </w:tr>
      <w:tr w:rsidR="000954FC" w14:paraId="5390532C" w14:textId="77777777">
        <w:trPr>
          <w:jc w:val="center"/>
        </w:trPr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1F6769D2" w14:textId="77777777" w:rsidR="000954FC" w:rsidRDefault="00734552">
            <w:pPr>
              <w:spacing w:before="80" w:after="80"/>
              <w:jc w:val="center"/>
            </w:pPr>
            <w:r>
              <w:rPr>
                <w:b/>
                <w:color w:val="1E1E1E"/>
                <w:sz w:val="18"/>
              </w:rPr>
              <w:t>Week 2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5D536FB5" w14:textId="77777777" w:rsidR="000954FC" w:rsidRDefault="00734552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Progression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64F16B76" w14:textId="77777777" w:rsidR="000954FC" w:rsidRDefault="00734552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Moderate-High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1CB47F9C" w14:textId="77777777" w:rsidR="000954FC" w:rsidRDefault="00734552">
            <w:pPr>
              <w:spacing w:before="80" w:after="80"/>
              <w:ind w:left="113"/>
            </w:pPr>
            <w:r>
              <w:rPr>
                <w:color w:val="1E1E1E"/>
                <w:sz w:val="18"/>
              </w:rPr>
              <w:t>Add small resistance or 5 sec to holds. Same reps. Builds endurance and neuromuscular control.</w:t>
            </w:r>
          </w:p>
        </w:tc>
      </w:tr>
      <w:tr w:rsidR="000954FC" w14:paraId="0998AA32" w14:textId="77777777">
        <w:trPr>
          <w:jc w:val="center"/>
        </w:trPr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62D38E1B" w14:textId="77777777" w:rsidR="000954FC" w:rsidRDefault="00734552">
            <w:pPr>
              <w:spacing w:before="80" w:after="80"/>
              <w:jc w:val="center"/>
            </w:pPr>
            <w:r>
              <w:rPr>
                <w:b/>
                <w:color w:val="1E1E1E"/>
                <w:sz w:val="18"/>
              </w:rPr>
              <w:t>Week 3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68FF9AD1" w14:textId="77777777" w:rsidR="000954FC" w:rsidRDefault="00734552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Intensification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30E32B2E" w14:textId="77777777" w:rsidR="000954FC" w:rsidRDefault="00734552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High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15FC42BB" w14:textId="77777777" w:rsidR="000954FC" w:rsidRDefault="00734552">
            <w:pPr>
              <w:spacing w:before="80" w:after="80"/>
              <w:ind w:left="113"/>
            </w:pPr>
            <w:r>
              <w:rPr>
                <w:color w:val="1E1E1E"/>
                <w:sz w:val="18"/>
              </w:rPr>
              <w:t>Same resistance as W1 but add 1–2 reps or 5 sec. Tests core endurance under fatigue.</w:t>
            </w:r>
          </w:p>
        </w:tc>
      </w:tr>
      <w:tr w:rsidR="000954FC" w14:paraId="34B703B8" w14:textId="77777777">
        <w:trPr>
          <w:jc w:val="center"/>
        </w:trPr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40C604B9" w14:textId="77777777" w:rsidR="000954FC" w:rsidRDefault="00734552">
            <w:pPr>
              <w:spacing w:before="80" w:after="80"/>
              <w:jc w:val="center"/>
            </w:pPr>
            <w:r>
              <w:rPr>
                <w:b/>
                <w:color w:val="1E1E1E"/>
                <w:sz w:val="18"/>
              </w:rPr>
              <w:t>Week 4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07B00EC4" w14:textId="77777777" w:rsidR="000954FC" w:rsidRDefault="00734552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Peak / Test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08333BB7" w14:textId="77777777" w:rsidR="000954FC" w:rsidRDefault="00734552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Maximal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30868C09" w14:textId="77777777" w:rsidR="000954FC" w:rsidRDefault="00734552">
            <w:pPr>
              <w:spacing w:before="80" w:after="80"/>
              <w:ind w:left="113"/>
            </w:pPr>
            <w:r>
              <w:rPr>
                <w:color w:val="1E1E1E"/>
                <w:sz w:val="18"/>
              </w:rPr>
              <w:t>Add 10–15% resistance or 10 sec. Fewer reps/shorter holds. Peak stability and anti-rotation strength.</w:t>
            </w:r>
          </w:p>
        </w:tc>
      </w:tr>
    </w:tbl>
    <w:p w14:paraId="6C168A80" w14:textId="77777777" w:rsidR="000954FC" w:rsidRDefault="000954FC"/>
    <w:p w14:paraId="37CC367A" w14:textId="77777777" w:rsidR="000954FC" w:rsidRDefault="00734552">
      <w:pPr>
        <w:spacing w:before="200" w:after="40"/>
      </w:pPr>
      <w:r>
        <w:rPr>
          <w:b/>
          <w:color w:val="005000"/>
          <w:sz w:val="24"/>
        </w:rPr>
        <w:t>After Week 4 — What Next?</w:t>
      </w:r>
    </w:p>
    <w:p w14:paraId="3052C867" w14:textId="77777777" w:rsidR="000954FC" w:rsidRDefault="00734552">
      <w:pPr>
        <w:spacing w:after="160"/>
      </w:pPr>
      <w:r>
        <w:rPr>
          <w:color w:val="3C3C3C"/>
          <w:sz w:val="18"/>
        </w:rPr>
        <w:t xml:space="preserve">Take </w:t>
      </w:r>
      <w:proofErr w:type="gramStart"/>
      <w:r>
        <w:rPr>
          <w:color w:val="3C3C3C"/>
          <w:sz w:val="18"/>
        </w:rPr>
        <w:t>1 week</w:t>
      </w:r>
      <w:proofErr w:type="gramEnd"/>
      <w:r>
        <w:rPr>
          <w:color w:val="3C3C3C"/>
          <w:sz w:val="18"/>
        </w:rPr>
        <w:t xml:space="preserve"> deload (50% resistance, 2 sets, longer holds with perfect form). Then start a new 4-week cycle with your new Week 1 resistance/time = your old Week 4 numbers + 5–10%.</w:t>
      </w:r>
    </w:p>
    <w:p w14:paraId="72DEE856" w14:textId="77777777" w:rsidR="000954FC" w:rsidRDefault="00734552">
      <w:pPr>
        <w:spacing w:before="240" w:after="80"/>
      </w:pPr>
      <w:r>
        <w:rPr>
          <w:b/>
          <w:color w:val="005000"/>
          <w:sz w:val="28"/>
        </w:rPr>
        <w:t>WHY THESE EXERCISES? — FOOTBALL SPECIFIC</w:t>
      </w:r>
    </w:p>
    <w:p w14:paraId="6C843209" w14:textId="77777777" w:rsidR="000954FC" w:rsidRDefault="00734552">
      <w:pPr>
        <w:spacing w:before="100" w:after="60"/>
        <w:ind w:left="170"/>
      </w:pPr>
      <w:r>
        <w:rPr>
          <w:b/>
          <w:color w:val="005000"/>
          <w:sz w:val="19"/>
        </w:rPr>
        <w:t xml:space="preserve">Pallof Press: </w:t>
      </w:r>
      <w:r>
        <w:rPr>
          <w:color w:val="3C3C3C"/>
          <w:sz w:val="19"/>
        </w:rPr>
        <w:t xml:space="preserve">Anti-rotation gold standard. Football is </w:t>
      </w:r>
      <w:proofErr w:type="gramStart"/>
      <w:r>
        <w:rPr>
          <w:color w:val="3C3C3C"/>
          <w:sz w:val="19"/>
        </w:rPr>
        <w:t>constant rotation —</w:t>
      </w:r>
      <w:proofErr w:type="gramEnd"/>
      <w:r>
        <w:rPr>
          <w:color w:val="3C3C3C"/>
          <w:sz w:val="19"/>
        </w:rPr>
        <w:t xml:space="preserve"> shots, passes, direction changes. Pallof press trains your core to resist unwanted rotation, protecting your spine and improving power transfer from legs to upper body. Research shows anti-rotation training reduces compensatory movements and injury risk.</w:t>
      </w:r>
    </w:p>
    <w:p w14:paraId="26807AC8" w14:textId="77777777" w:rsidR="000954FC" w:rsidRDefault="00734552">
      <w:pPr>
        <w:spacing w:before="100" w:after="60"/>
        <w:ind w:left="170"/>
      </w:pPr>
      <w:r>
        <w:rPr>
          <w:b/>
          <w:color w:val="005000"/>
          <w:sz w:val="19"/>
        </w:rPr>
        <w:t xml:space="preserve">Dead Bug: </w:t>
      </w:r>
      <w:r>
        <w:rPr>
          <w:color w:val="3C3C3C"/>
          <w:sz w:val="19"/>
        </w:rPr>
        <w:t>Supine core stability with limb movement. Teaches you to maintain a neutral spine while moving arms and legs — exactly what happens during sprinting and kicking. Prevents anterior pelvic tilt and lower back arching under fatigue.</w:t>
      </w:r>
    </w:p>
    <w:p w14:paraId="29F319B5" w14:textId="77777777" w:rsidR="000954FC" w:rsidRDefault="00734552">
      <w:pPr>
        <w:spacing w:before="100" w:after="60"/>
        <w:ind w:left="170"/>
      </w:pPr>
      <w:r>
        <w:rPr>
          <w:b/>
          <w:color w:val="005000"/>
          <w:sz w:val="19"/>
        </w:rPr>
        <w:t xml:space="preserve">Bird Dog: </w:t>
      </w:r>
      <w:r>
        <w:rPr>
          <w:color w:val="3C3C3C"/>
          <w:sz w:val="19"/>
        </w:rPr>
        <w:t xml:space="preserve">Quadruped stability with cross-body extension. Builds coordination between opposite limbs (contralateral </w:t>
      </w:r>
      <w:proofErr w:type="gramStart"/>
      <w:r>
        <w:rPr>
          <w:color w:val="3C3C3C"/>
          <w:sz w:val="19"/>
        </w:rPr>
        <w:t>pattern) —</w:t>
      </w:r>
      <w:proofErr w:type="gramEnd"/>
      <w:r>
        <w:rPr>
          <w:color w:val="3C3C3C"/>
          <w:sz w:val="19"/>
        </w:rPr>
        <w:t xml:space="preserve"> the same pattern as running and kicking. Strengthens deep spinal stabilizers and glutes simultaneously.</w:t>
      </w:r>
    </w:p>
    <w:p w14:paraId="6E2E006E" w14:textId="77777777" w:rsidR="000954FC" w:rsidRDefault="00734552">
      <w:pPr>
        <w:spacing w:before="100" w:after="60"/>
        <w:ind w:left="170"/>
      </w:pPr>
      <w:r>
        <w:rPr>
          <w:b/>
          <w:color w:val="005000"/>
          <w:sz w:val="19"/>
        </w:rPr>
        <w:t xml:space="preserve">Side Plank: </w:t>
      </w:r>
      <w:r>
        <w:rPr>
          <w:color w:val="3C3C3C"/>
          <w:sz w:val="19"/>
        </w:rPr>
        <w:t>Lateral core and hip stability. Essential for single-leg balance during running, cutting, and landing. A weak side plank = hip drop during sprint = energy leak and IT band issues. Progress to Copenhagen plank for adductor strength.</w:t>
      </w:r>
    </w:p>
    <w:p w14:paraId="75D36755" w14:textId="77777777" w:rsidR="000954FC" w:rsidRDefault="00734552">
      <w:pPr>
        <w:spacing w:before="100" w:after="60"/>
        <w:ind w:left="170"/>
      </w:pPr>
      <w:r>
        <w:rPr>
          <w:b/>
          <w:color w:val="005000"/>
          <w:sz w:val="19"/>
        </w:rPr>
        <w:t xml:space="preserve">Russian Twist: </w:t>
      </w:r>
      <w:r>
        <w:rPr>
          <w:color w:val="3C3C3C"/>
          <w:sz w:val="19"/>
        </w:rPr>
        <w:t>Controlled rotational power. Develops the obliques and transverse abdominis for powerful shooting and passing. Feet elevated = more core demand. Weighted = builds rotational strength that transfers directly to ball striking.</w:t>
      </w:r>
    </w:p>
    <w:p w14:paraId="4A300CF5" w14:textId="77777777" w:rsidR="000954FC" w:rsidRDefault="00734552">
      <w:pPr>
        <w:spacing w:before="100" w:after="60"/>
        <w:ind w:left="170"/>
      </w:pPr>
      <w:r>
        <w:rPr>
          <w:b/>
          <w:color w:val="005000"/>
          <w:sz w:val="19"/>
        </w:rPr>
        <w:t xml:space="preserve">Cable Woodchop: </w:t>
      </w:r>
      <w:r>
        <w:rPr>
          <w:color w:val="3C3C3C"/>
          <w:sz w:val="19"/>
        </w:rPr>
        <w:t xml:space="preserve">Diagonal anti-rotation and rotation. Mimics the movement pattern of a cross-field pass or powerful shot. High-to-low chop = mimics downward force of a tackle or header. </w:t>
      </w:r>
      <w:proofErr w:type="gramStart"/>
      <w:r>
        <w:rPr>
          <w:color w:val="3C3C3C"/>
          <w:sz w:val="19"/>
        </w:rPr>
        <w:t>Trains</w:t>
      </w:r>
      <w:proofErr w:type="gramEnd"/>
      <w:r>
        <w:rPr>
          <w:color w:val="3C3C3C"/>
          <w:sz w:val="19"/>
        </w:rPr>
        <w:t xml:space="preserve"> the core to generate and resist rotation simultaneously.</w:t>
      </w:r>
    </w:p>
    <w:p w14:paraId="306DEE31" w14:textId="77777777" w:rsidR="000954FC" w:rsidRDefault="00734552">
      <w:pPr>
        <w:spacing w:before="100" w:after="60"/>
        <w:ind w:left="170"/>
      </w:pPr>
      <w:r>
        <w:rPr>
          <w:b/>
          <w:color w:val="005000"/>
          <w:sz w:val="19"/>
        </w:rPr>
        <w:lastRenderedPageBreak/>
        <w:t xml:space="preserve">Plank with Shoulder Tap: </w:t>
      </w:r>
      <w:r>
        <w:rPr>
          <w:color w:val="3C3C3C"/>
          <w:sz w:val="19"/>
        </w:rPr>
        <w:t xml:space="preserve">Dynamic stability under changing base of support. Every tap challenges your core to prevent hip rotation — exactly what happens when an opponent bumps </w:t>
      </w:r>
      <w:proofErr w:type="gramStart"/>
      <w:r>
        <w:rPr>
          <w:color w:val="3C3C3C"/>
          <w:sz w:val="19"/>
        </w:rPr>
        <w:t>you</w:t>
      </w:r>
      <w:proofErr w:type="gramEnd"/>
      <w:r>
        <w:rPr>
          <w:color w:val="3C3C3C"/>
          <w:sz w:val="19"/>
        </w:rPr>
        <w:t xml:space="preserve"> mid-sprint. Minimal hip shift = maximum control.</w:t>
      </w:r>
    </w:p>
    <w:p w14:paraId="0457A9D1" w14:textId="77777777" w:rsidR="000954FC" w:rsidRDefault="00734552">
      <w:pPr>
        <w:spacing w:before="280" w:after="80"/>
      </w:pPr>
      <w:r>
        <w:rPr>
          <w:b/>
          <w:color w:val="005000"/>
          <w:sz w:val="28"/>
        </w:rPr>
        <w:t>PRO TIPS FOR CORE TRAINING</w:t>
      </w:r>
    </w:p>
    <w:p w14:paraId="321A6C80" w14:textId="77777777" w:rsidR="000954FC" w:rsidRDefault="00734552">
      <w:pPr>
        <w:spacing w:before="80" w:after="40"/>
        <w:ind w:left="170"/>
      </w:pPr>
      <w:r>
        <w:rPr>
          <w:b/>
          <w:color w:val="005000"/>
          <w:sz w:val="19"/>
        </w:rPr>
        <w:t>🕐</w:t>
      </w:r>
      <w:r>
        <w:rPr>
          <w:b/>
          <w:color w:val="005000"/>
          <w:sz w:val="19"/>
        </w:rPr>
        <w:t xml:space="preserve"> Schedule: </w:t>
      </w:r>
      <w:r>
        <w:rPr>
          <w:color w:val="3C3C3C"/>
          <w:sz w:val="19"/>
        </w:rPr>
        <w:t>Place this session on Wednesday or Friday — never the day before a match. Core fatigue affects sprint mechanics and shooting accuracy. 24h minimum before kickoff.</w:t>
      </w:r>
    </w:p>
    <w:p w14:paraId="3AC13F78" w14:textId="77777777" w:rsidR="000954FC" w:rsidRDefault="00734552">
      <w:pPr>
        <w:spacing w:before="80" w:after="40"/>
        <w:ind w:left="170"/>
      </w:pPr>
      <w:r>
        <w:rPr>
          <w:b/>
          <w:color w:val="005000"/>
          <w:sz w:val="19"/>
        </w:rPr>
        <w:t>🫁</w:t>
      </w:r>
      <w:r>
        <w:rPr>
          <w:b/>
          <w:color w:val="005000"/>
          <w:sz w:val="19"/>
        </w:rPr>
        <w:t xml:space="preserve"> Breathing: </w:t>
      </w:r>
      <w:r>
        <w:rPr>
          <w:color w:val="3C3C3C"/>
          <w:sz w:val="19"/>
        </w:rPr>
        <w:t>Exhale on exertion, inhale on return. Never hold your breath during core work — it spikes blood pressure and destabilizes the spine. Breathe into your lower abdomen, not your chest.</w:t>
      </w:r>
    </w:p>
    <w:p w14:paraId="22ACB7B0" w14:textId="77777777" w:rsidR="000954FC" w:rsidRDefault="00734552">
      <w:pPr>
        <w:spacing w:before="80" w:after="40"/>
        <w:ind w:left="170"/>
      </w:pPr>
      <w:r>
        <w:rPr>
          <w:b/>
          <w:color w:val="005000"/>
          <w:sz w:val="19"/>
        </w:rPr>
        <w:t>📏</w:t>
      </w:r>
      <w:r>
        <w:rPr>
          <w:b/>
          <w:color w:val="005000"/>
          <w:sz w:val="19"/>
        </w:rPr>
        <w:t xml:space="preserve"> Form First: </w:t>
      </w:r>
      <w:r>
        <w:rPr>
          <w:color w:val="3C3C3C"/>
          <w:sz w:val="19"/>
        </w:rPr>
        <w:t>A sloppy Pallof press or sagging side plank does more harm than good. If you cannot maintain form for the prescribed reps/time, reduce resistance. Quality &gt; quantity always.</w:t>
      </w:r>
    </w:p>
    <w:p w14:paraId="570F8D4A" w14:textId="77777777" w:rsidR="000954FC" w:rsidRDefault="00734552">
      <w:pPr>
        <w:spacing w:before="80" w:after="40"/>
        <w:ind w:left="170"/>
      </w:pPr>
      <w:r>
        <w:rPr>
          <w:b/>
          <w:color w:val="005000"/>
          <w:sz w:val="19"/>
        </w:rPr>
        <w:t>🚫</w:t>
      </w:r>
      <w:r>
        <w:rPr>
          <w:b/>
          <w:color w:val="005000"/>
          <w:sz w:val="19"/>
        </w:rPr>
        <w:t xml:space="preserve"> Skip These: </w:t>
      </w:r>
      <w:r>
        <w:rPr>
          <w:color w:val="3C3C3C"/>
          <w:sz w:val="19"/>
        </w:rPr>
        <w:t xml:space="preserve">No sit-ups or crunches (spinal flexion under load = disc risk). No Russian twists with back rounding. No planks with hip </w:t>
      </w:r>
      <w:proofErr w:type="gramStart"/>
      <w:r>
        <w:rPr>
          <w:color w:val="3C3C3C"/>
          <w:sz w:val="19"/>
        </w:rPr>
        <w:t>sag</w:t>
      </w:r>
      <w:proofErr w:type="gramEnd"/>
      <w:r>
        <w:rPr>
          <w:color w:val="3C3C3C"/>
          <w:sz w:val="19"/>
        </w:rPr>
        <w:t>. These create the injuries you're trying to prevent.</w:t>
      </w:r>
    </w:p>
    <w:p w14:paraId="0AAC2C20" w14:textId="77777777" w:rsidR="000954FC" w:rsidRDefault="00734552">
      <w:pPr>
        <w:spacing w:before="80" w:after="40"/>
        <w:ind w:left="170"/>
      </w:pPr>
      <w:r>
        <w:rPr>
          <w:b/>
          <w:color w:val="005000"/>
          <w:sz w:val="19"/>
        </w:rPr>
        <w:t>💪</w:t>
      </w:r>
      <w:r>
        <w:rPr>
          <w:b/>
          <w:color w:val="005000"/>
          <w:sz w:val="19"/>
        </w:rPr>
        <w:t xml:space="preserve"> When to Progress: </w:t>
      </w:r>
      <w:r>
        <w:rPr>
          <w:color w:val="3C3C3C"/>
          <w:sz w:val="19"/>
        </w:rPr>
        <w:t>All sets completed with zero compensation → add resistance or time. Any hip shift, back arch, or breath hold → stay at current level. Core progress is slow — be patient.</w:t>
      </w:r>
    </w:p>
    <w:p w14:paraId="0A256BBE" w14:textId="77777777" w:rsidR="000954FC" w:rsidRDefault="00734552">
      <w:pPr>
        <w:spacing w:before="80" w:after="40"/>
        <w:ind w:left="170"/>
      </w:pPr>
      <w:r>
        <w:rPr>
          <w:b/>
          <w:color w:val="005000"/>
          <w:sz w:val="19"/>
        </w:rPr>
        <w:t>🏃</w:t>
      </w:r>
      <w:r>
        <w:rPr>
          <w:b/>
          <w:color w:val="005000"/>
          <w:sz w:val="19"/>
        </w:rPr>
        <w:t xml:space="preserve"> Match Day: </w:t>
      </w:r>
      <w:r>
        <w:rPr>
          <w:color w:val="3C3C3C"/>
          <w:sz w:val="19"/>
        </w:rPr>
        <w:t>Light core activation (dead bugs, bird dogs) on match day morning is fine — but no weighted work. Activate, don't fatigue.</w:t>
      </w:r>
    </w:p>
    <w:p w14:paraId="58A320A1" w14:textId="77777777" w:rsidR="000954FC" w:rsidRDefault="00734552">
      <w:pPr>
        <w:spacing w:before="80" w:after="40"/>
        <w:ind w:left="170"/>
      </w:pPr>
      <w:r>
        <w:rPr>
          <w:b/>
          <w:color w:val="005000"/>
          <w:sz w:val="19"/>
        </w:rPr>
        <w:t>🔄</w:t>
      </w:r>
      <w:r>
        <w:rPr>
          <w:b/>
          <w:color w:val="005000"/>
          <w:sz w:val="19"/>
        </w:rPr>
        <w:t xml:space="preserve"> Integration: </w:t>
      </w:r>
      <w:r>
        <w:rPr>
          <w:color w:val="3C3C3C"/>
          <w:sz w:val="19"/>
        </w:rPr>
        <w:t>This program connects your upper and lower body programs. A strong core transfers bench press power to the ground and squat power to your shoulders. Don't skip it.</w:t>
      </w:r>
    </w:p>
    <w:p w14:paraId="05279AB5" w14:textId="77777777" w:rsidR="000954FC" w:rsidRDefault="000954FC"/>
    <w:p w14:paraId="5B66B98A" w14:textId="77777777" w:rsidR="000954FC" w:rsidRDefault="00734552">
      <w:pPr>
        <w:spacing w:before="400"/>
        <w:jc w:val="center"/>
      </w:pPr>
      <w:r>
        <w:rPr>
          <w:i/>
          <w:color w:val="969696"/>
          <w:sz w:val="18"/>
        </w:rPr>
        <w:t>Program designed for football players based on core stability research and sport-specific movement patterns.</w:t>
      </w:r>
      <w:r>
        <w:rPr>
          <w:i/>
          <w:color w:val="969696"/>
          <w:sz w:val="18"/>
        </w:rPr>
        <w:br/>
        <w:t>Train smart. Play strong.</w:t>
      </w:r>
    </w:p>
    <w:sectPr w:rsidR="000954FC" w:rsidSect="00034616">
      <w:pgSz w:w="12240" w:h="15840"/>
      <w:pgMar w:top="850" w:right="1020" w:bottom="68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rerad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rerad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36566535">
    <w:abstractNumId w:val="8"/>
  </w:num>
  <w:num w:numId="2" w16cid:durableId="1688017986">
    <w:abstractNumId w:val="6"/>
  </w:num>
  <w:num w:numId="3" w16cid:durableId="1961765509">
    <w:abstractNumId w:val="5"/>
  </w:num>
  <w:num w:numId="4" w16cid:durableId="1459108523">
    <w:abstractNumId w:val="4"/>
  </w:num>
  <w:num w:numId="5" w16cid:durableId="433599657">
    <w:abstractNumId w:val="7"/>
  </w:num>
  <w:num w:numId="6" w16cid:durableId="1972519381">
    <w:abstractNumId w:val="3"/>
  </w:num>
  <w:num w:numId="7" w16cid:durableId="245920236">
    <w:abstractNumId w:val="2"/>
  </w:num>
  <w:num w:numId="8" w16cid:durableId="1636791886">
    <w:abstractNumId w:val="1"/>
  </w:num>
  <w:num w:numId="9" w16cid:durableId="85613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0951"/>
    <w:rsid w:val="00034616"/>
    <w:rsid w:val="0006063C"/>
    <w:rsid w:val="000954FC"/>
    <w:rsid w:val="000C39A3"/>
    <w:rsid w:val="0015074B"/>
    <w:rsid w:val="0021574C"/>
    <w:rsid w:val="0029639D"/>
    <w:rsid w:val="00326F90"/>
    <w:rsid w:val="003D2BEA"/>
    <w:rsid w:val="004D698C"/>
    <w:rsid w:val="0053367B"/>
    <w:rsid w:val="00536AD2"/>
    <w:rsid w:val="00593E58"/>
    <w:rsid w:val="005B3912"/>
    <w:rsid w:val="00630187"/>
    <w:rsid w:val="006D1698"/>
    <w:rsid w:val="00734552"/>
    <w:rsid w:val="007A381B"/>
    <w:rsid w:val="00852946"/>
    <w:rsid w:val="008F7F91"/>
    <w:rsid w:val="0095273D"/>
    <w:rsid w:val="009E7001"/>
    <w:rsid w:val="009E7129"/>
    <w:rsid w:val="00AA1D8D"/>
    <w:rsid w:val="00B47730"/>
    <w:rsid w:val="00B63522"/>
    <w:rsid w:val="00BC3B17"/>
    <w:rsid w:val="00CB0664"/>
    <w:rsid w:val="00E06E0D"/>
    <w:rsid w:val="00E55EF8"/>
    <w:rsid w:val="00EE7335"/>
    <w:rsid w:val="00F31C4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72D34D"/>
  <w14:defaultImageDpi w14:val="300"/>
  <w15:docId w15:val="{A40388BB-08F3-4496-A407-14E2E3A5C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Rubrik1">
    <w:name w:val="heading 1"/>
    <w:basedOn w:val="Normal"/>
    <w:next w:val="Normal"/>
    <w:link w:val="Rubri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E618BF"/>
  </w:style>
  <w:style w:type="paragraph" w:styleId="Sidfot">
    <w:name w:val="footer"/>
    <w:basedOn w:val="Normal"/>
    <w:link w:val="Sidfo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E618BF"/>
  </w:style>
  <w:style w:type="paragraph" w:styleId="Ingetavstnd">
    <w:name w:val="No Spacing"/>
    <w:uiPriority w:val="1"/>
    <w:qFormat/>
    <w:rsid w:val="00FC693F"/>
    <w:pPr>
      <w:spacing w:after="0" w:line="240" w:lineRule="auto"/>
    </w:pPr>
  </w:style>
  <w:style w:type="character" w:customStyle="1" w:styleId="Rubrik1Char">
    <w:name w:val="Rubrik 1 Char"/>
    <w:basedOn w:val="Standardstycketeckensnitt"/>
    <w:link w:val="Rubri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">
    <w:name w:val="Title"/>
    <w:basedOn w:val="Normal"/>
    <w:next w:val="Normal"/>
    <w:link w:val="Rubrik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styck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xt">
    <w:name w:val="Body Text"/>
    <w:basedOn w:val="Normal"/>
    <w:link w:val="BrdtextChar"/>
    <w:uiPriority w:val="99"/>
    <w:unhideWhenUsed/>
    <w:rsid w:val="00AA1D8D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AA1D8D"/>
  </w:style>
  <w:style w:type="paragraph" w:styleId="Brdtext2">
    <w:name w:val="Body Text 2"/>
    <w:basedOn w:val="Normal"/>
    <w:link w:val="Brdtext2Char"/>
    <w:uiPriority w:val="99"/>
    <w:unhideWhenUsed/>
    <w:rsid w:val="00AA1D8D"/>
    <w:pPr>
      <w:spacing w:after="120" w:line="480" w:lineRule="auto"/>
    </w:pPr>
  </w:style>
  <w:style w:type="character" w:customStyle="1" w:styleId="Brdtext2Char">
    <w:name w:val="Brödtext 2 Char"/>
    <w:basedOn w:val="Standardstycketeckensnitt"/>
    <w:link w:val="Brdtext2"/>
    <w:uiPriority w:val="99"/>
    <w:rsid w:val="00AA1D8D"/>
  </w:style>
  <w:style w:type="paragraph" w:styleId="Brdtext3">
    <w:name w:val="Body Text 3"/>
    <w:basedOn w:val="Normal"/>
    <w:link w:val="Brd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xt3Char">
    <w:name w:val="Brödtext 3 Char"/>
    <w:basedOn w:val="Standardstycketeckensnitt"/>
    <w:link w:val="Brdtext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a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a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a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reradlist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reradlist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reradlist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fortstt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fortstt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fortstt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Char">
    <w:name w:val="Makrotext Char"/>
    <w:basedOn w:val="Standardstycketeckensnit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Standardstycketeckensnitt"/>
    <w:link w:val="Citat"/>
    <w:uiPriority w:val="29"/>
    <w:rsid w:val="00FC693F"/>
    <w:rPr>
      <w:i/>
      <w:iCs/>
      <w:color w:val="000000" w:themeColor="text1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ark">
    <w:name w:val="Strong"/>
    <w:basedOn w:val="Standardstycketeckensnitt"/>
    <w:uiPriority w:val="22"/>
    <w:qFormat/>
    <w:rsid w:val="00FC693F"/>
    <w:rPr>
      <w:b/>
      <w:bCs/>
    </w:rPr>
  </w:style>
  <w:style w:type="character" w:styleId="Betoning">
    <w:name w:val="Emphasis"/>
    <w:basedOn w:val="Standardstycketeckensnitt"/>
    <w:uiPriority w:val="20"/>
    <w:qFormat/>
    <w:rsid w:val="00FC693F"/>
    <w:rPr>
      <w:i/>
      <w:iCs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C693F"/>
    <w:rPr>
      <w:b/>
      <w:bCs/>
      <w:i/>
      <w:iCs/>
      <w:color w:val="4F81BD" w:themeColor="accent1"/>
    </w:rPr>
  </w:style>
  <w:style w:type="character" w:styleId="Diskretbetoning">
    <w:name w:val="Subtle Emphasis"/>
    <w:basedOn w:val="Standardstycketeckensnitt"/>
    <w:uiPriority w:val="19"/>
    <w:qFormat/>
    <w:rsid w:val="00FC693F"/>
    <w:rPr>
      <w:i/>
      <w:iCs/>
      <w:color w:val="808080" w:themeColor="text1" w:themeTint="7F"/>
    </w:rPr>
  </w:style>
  <w:style w:type="character" w:styleId="Starkbetoning">
    <w:name w:val="Intense Emphasis"/>
    <w:basedOn w:val="Standardstycketeckensnitt"/>
    <w:uiPriority w:val="21"/>
    <w:qFormat/>
    <w:rsid w:val="00FC693F"/>
    <w:rPr>
      <w:b/>
      <w:bCs/>
      <w:i/>
      <w:iCs/>
      <w:color w:val="4F81BD" w:themeColor="accent1"/>
    </w:rPr>
  </w:style>
  <w:style w:type="character" w:styleId="Diskretreferens">
    <w:name w:val="Subtle Reference"/>
    <w:basedOn w:val="Standardstycketeckensnitt"/>
    <w:uiPriority w:val="31"/>
    <w:qFormat/>
    <w:rsid w:val="00FC693F"/>
    <w:rPr>
      <w:smallCaps/>
      <w:color w:val="C0504D" w:themeColor="accent2"/>
      <w:u w:val="single"/>
    </w:rPr>
  </w:style>
  <w:style w:type="character" w:styleId="Starkreferens">
    <w:name w:val="Intense Reference"/>
    <w:basedOn w:val="Standardstycketecken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enstitel">
    <w:name w:val="Book Title"/>
    <w:basedOn w:val="Standardstycketeckensnitt"/>
    <w:uiPriority w:val="33"/>
    <w:qFormat/>
    <w:rsid w:val="00FC693F"/>
    <w:rPr>
      <w:b/>
      <w:bCs/>
      <w:smallCaps/>
      <w:spacing w:val="5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FC693F"/>
    <w:pPr>
      <w:outlineLvl w:val="9"/>
    </w:pPr>
  </w:style>
  <w:style w:type="table" w:styleId="Tabellrutnt">
    <w:name w:val="Table Grid"/>
    <w:basedOn w:val="Normal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jusskuggning">
    <w:name w:val="Light Shading"/>
    <w:basedOn w:val="Normal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jusskuggning-dekorfrg2">
    <w:name w:val="Light Shading Accent 2"/>
    <w:basedOn w:val="Normal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jusskuggning-dekorfrg3">
    <w:name w:val="Light Shading Accent 3"/>
    <w:basedOn w:val="Normal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juslista">
    <w:name w:val="Light List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juslista-dekorfrg2">
    <w:name w:val="Light List Accent 2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juslista-dekorfrg3">
    <w:name w:val="Light List Accent 3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juslista-dekorfrg4">
    <w:name w:val="Light List Accent 4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juslista-dekorfrg5">
    <w:name w:val="Light List Accent 5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juslista-dekorfrg6">
    <w:name w:val="Light List Accent 6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justrutnt">
    <w:name w:val="Light Grid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justrutnt-dekorfrg2">
    <w:name w:val="Light Grid Accent 2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justrutnt-dekorfrg3">
    <w:name w:val="Light Grid Accent 3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justrutnt-dekorfrg4">
    <w:name w:val="Light Grid Accent 4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justrutnt-dekorfrg5">
    <w:name w:val="Light Grid Accent 5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justrutnt-dekorfrg6">
    <w:name w:val="Light Grid Accent 6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llanmrkskuggning1">
    <w:name w:val="Medium Shading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1">
    <w:name w:val="Medium Shading 1 Accent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2">
    <w:name w:val="Medium Shading 1 Accent 2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3">
    <w:name w:val="Medium Shading 1 Accent 3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4">
    <w:name w:val="Medium Shading 1 Accent 4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lista1">
    <w:name w:val="Medium Lis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llanmrklista2">
    <w:name w:val="Medium Lis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trutnt1">
    <w:name w:val="Medium Grid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llanmrktrutnt2">
    <w:name w:val="Medium Grid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a">
    <w:name w:val="Dark List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a-dekorfrg2">
    <w:name w:val="Dark List Accent 2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a-dekorfrg3">
    <w:name w:val="Dark List Accent 3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a-dekorfrg4">
    <w:name w:val="Dark List Accent 4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a-dekorfrg5">
    <w:name w:val="Dark List Accent 5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a-dekorfrg6">
    <w:name w:val="Dark List Accent 6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rgadskuggning">
    <w:name w:val="Colorful Shading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dskuggning-dekorfrg4">
    <w:name w:val="Colorful Shading Accent 4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lista">
    <w:name w:val="Colorful List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rgadlista-dekorfrg2">
    <w:name w:val="Colorful List Accent 2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rgadlista-dekorfrg3">
    <w:name w:val="Colorful List Accent 3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rgadlista-dekorfrg4">
    <w:name w:val="Colorful List Accent 4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rgadlista-dekorfrg5">
    <w:name w:val="Colorful List Accent 5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rgadlista-dekorfrg6">
    <w:name w:val="Colorful List Accent 6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rgatrutnt">
    <w:name w:val="Colorful Grid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rgatrutnt-dekorfrg1">
    <w:name w:val="Colorful Grid Accent 1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rgatrutnt-dekorfrg2">
    <w:name w:val="Colorful Grid Accent 2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rgatrutnt-dekorfrg3">
    <w:name w:val="Colorful Grid Accent 3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trutnt-dekorfrg4">
    <w:name w:val="Colorful Grid Accent 4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rgatrutnt-dekorfrg5">
    <w:name w:val="Colorful Grid Accent 5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rgatrutnt-dekorfrg6">
    <w:name w:val="Colorful Grid Accent 6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928</Words>
  <Characters>4919</Characters>
  <Application>Microsoft Office Word</Application>
  <DocSecurity>0</DocSecurity>
  <Lines>40</Lines>
  <Paragraphs>11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5836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Jonathan Marklund</cp:lastModifiedBy>
  <cp:revision>2</cp:revision>
  <dcterms:created xsi:type="dcterms:W3CDTF">2026-06-13T14:34:00Z</dcterms:created>
  <dcterms:modified xsi:type="dcterms:W3CDTF">2026-06-13T14:34:00Z</dcterms:modified>
  <cp:category/>
</cp:coreProperties>
</file>